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5A22C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5A22C7" w:rsidRDefault="005A22C7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5A22C7" w:rsidRDefault="005A22C7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A22C7" w:rsidRDefault="005A22C7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A22C7" w:rsidRPr="00907193" w:rsidRDefault="005A22C7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2C7" w:rsidRPr="00907193" w:rsidRDefault="005A22C7" w:rsidP="005A22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A22C7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A22C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27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D19B8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19B8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8D19B8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8D19B8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21432605993268, цвет белый, зеленый, идентификационный номер (VIN) XTY529222С0002699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5A22C7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A22C7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44E0E"/>
    <w:rsid w:val="008653CB"/>
    <w:rsid w:val="00876F7B"/>
    <w:rsid w:val="00880875"/>
    <w:rsid w:val="008C15A4"/>
    <w:rsid w:val="008D18BE"/>
    <w:rsid w:val="008D19B8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1F69C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2025-10-13T10:49:00Z</dcterms:modified>
</cp:coreProperties>
</file>